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6877" w14:textId="4D59BDA9" w:rsidR="00050C30" w:rsidRDefault="00050C30" w:rsidP="00E8739F">
      <w:pPr>
        <w:jc w:val="center"/>
        <w:rPr>
          <w:rFonts w:ascii="Arial" w:hAnsi="Arial" w:cs="Arial"/>
          <w:b/>
          <w:sz w:val="44"/>
          <w:szCs w:val="44"/>
        </w:rPr>
      </w:pPr>
    </w:p>
    <w:p w14:paraId="037D687F" w14:textId="4FF52849" w:rsidR="008704D6" w:rsidRPr="00916636" w:rsidRDefault="006B7590" w:rsidP="00E8739F">
      <w:pPr>
        <w:jc w:val="center"/>
        <w:rPr>
          <w:rFonts w:ascii="Arial" w:hAnsi="Arial" w:cs="Arial"/>
          <w:b/>
          <w:sz w:val="44"/>
          <w:szCs w:val="44"/>
        </w:rPr>
      </w:pPr>
      <w:r w:rsidRPr="00916636">
        <w:rPr>
          <w:rFonts w:ascii="Arial" w:hAnsi="Arial" w:cs="Arial"/>
          <w:b/>
          <w:sz w:val="44"/>
          <w:szCs w:val="44"/>
        </w:rPr>
        <w:t xml:space="preserve"> </w:t>
      </w:r>
      <w:r w:rsidR="00E8739F" w:rsidRPr="00916636">
        <w:rPr>
          <w:rFonts w:ascii="Arial" w:hAnsi="Arial" w:cs="Arial"/>
          <w:b/>
          <w:sz w:val="44"/>
          <w:szCs w:val="44"/>
        </w:rPr>
        <w:t>C</w:t>
      </w:r>
      <w:r w:rsidR="00BD7E6D" w:rsidRPr="00916636">
        <w:rPr>
          <w:rFonts w:ascii="Arial" w:hAnsi="Arial" w:cs="Arial"/>
          <w:b/>
          <w:sz w:val="44"/>
          <w:szCs w:val="44"/>
        </w:rPr>
        <w:t xml:space="preserve">ORYELL COUNTY ROAD &amp; BRIDGE </w:t>
      </w:r>
    </w:p>
    <w:p w14:paraId="3D38B726" w14:textId="50901001" w:rsidR="006B7590" w:rsidRDefault="00050C30" w:rsidP="00F72BE3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CHRISTOPHER BUSTER- 254-223-0254</w:t>
      </w:r>
    </w:p>
    <w:p w14:paraId="6B671A1C" w14:textId="77777777" w:rsidR="002564F1" w:rsidRDefault="002564F1" w:rsidP="00F72BE3">
      <w:pPr>
        <w:jc w:val="center"/>
        <w:rPr>
          <w:rFonts w:ascii="Arial" w:hAnsi="Arial" w:cs="Arial"/>
          <w:bCs/>
          <w:sz w:val="44"/>
          <w:szCs w:val="44"/>
        </w:rPr>
      </w:pPr>
    </w:p>
    <w:p w14:paraId="3E16C448" w14:textId="37B30F84" w:rsidR="00F72BE3" w:rsidRPr="00916636" w:rsidRDefault="002F7056" w:rsidP="00F72BE3">
      <w:pPr>
        <w:jc w:val="center"/>
        <w:rPr>
          <w:rFonts w:ascii="Arial" w:hAnsi="Arial" w:cs="Arial"/>
          <w:bCs/>
          <w:sz w:val="44"/>
          <w:szCs w:val="44"/>
        </w:rPr>
      </w:pPr>
      <w:r w:rsidRPr="00916636">
        <w:rPr>
          <w:rFonts w:ascii="Arial" w:hAnsi="Arial" w:cs="Arial"/>
          <w:bCs/>
          <w:sz w:val="44"/>
          <w:szCs w:val="44"/>
        </w:rPr>
        <w:t>Attention Coryell County Resi</w:t>
      </w:r>
      <w:r w:rsidR="00916636" w:rsidRPr="00916636">
        <w:rPr>
          <w:rFonts w:ascii="Arial" w:hAnsi="Arial" w:cs="Arial"/>
          <w:bCs/>
          <w:sz w:val="44"/>
          <w:szCs w:val="44"/>
        </w:rPr>
        <w:t>d</w:t>
      </w:r>
      <w:r w:rsidRPr="00916636">
        <w:rPr>
          <w:rFonts w:ascii="Arial" w:hAnsi="Arial" w:cs="Arial"/>
          <w:bCs/>
          <w:sz w:val="44"/>
          <w:szCs w:val="44"/>
        </w:rPr>
        <w:t>ents</w:t>
      </w:r>
    </w:p>
    <w:p w14:paraId="77AA9E19" w14:textId="5653BA3D" w:rsidR="00633B33" w:rsidRDefault="00342714" w:rsidP="00E8739F">
      <w:pPr>
        <w:jc w:val="center"/>
        <w:rPr>
          <w:rFonts w:ascii="Arial" w:hAnsi="Arial" w:cs="Arial"/>
          <w:bCs/>
          <w:sz w:val="44"/>
          <w:szCs w:val="44"/>
        </w:rPr>
      </w:pPr>
      <w:r>
        <w:rPr>
          <w:rFonts w:ascii="Arial" w:hAnsi="Arial" w:cs="Arial"/>
          <w:bCs/>
          <w:sz w:val="44"/>
          <w:szCs w:val="44"/>
        </w:rPr>
        <w:t xml:space="preserve"> CR 318 will be closed at the Low Water Crossing</w:t>
      </w:r>
      <w:r w:rsidR="00630B2C">
        <w:rPr>
          <w:rFonts w:ascii="Arial" w:hAnsi="Arial" w:cs="Arial"/>
          <w:bCs/>
          <w:sz w:val="44"/>
          <w:szCs w:val="44"/>
        </w:rPr>
        <w:t xml:space="preserve"> due to Concrete Work</w:t>
      </w:r>
    </w:p>
    <w:p w14:paraId="15EF491A" w14:textId="77777777" w:rsidR="00630B2C" w:rsidRDefault="00630B2C" w:rsidP="00E8739F">
      <w:pPr>
        <w:jc w:val="center"/>
        <w:rPr>
          <w:rFonts w:ascii="Arial" w:hAnsi="Arial" w:cs="Arial"/>
          <w:b/>
          <w:sz w:val="44"/>
          <w:szCs w:val="44"/>
        </w:rPr>
      </w:pPr>
    </w:p>
    <w:p w14:paraId="2333EBD7" w14:textId="651C9E3C" w:rsidR="00124A06" w:rsidRDefault="00342714" w:rsidP="00E8739F">
      <w:pPr>
        <w:jc w:val="center"/>
        <w:rPr>
          <w:rFonts w:ascii="Arial" w:hAnsi="Arial" w:cs="Arial"/>
          <w:b/>
          <w:sz w:val="44"/>
          <w:szCs w:val="44"/>
        </w:rPr>
      </w:pPr>
      <w:r w:rsidRPr="00124A06">
        <w:rPr>
          <w:rFonts w:ascii="Arial" w:hAnsi="Arial" w:cs="Arial"/>
          <w:b/>
          <w:sz w:val="44"/>
          <w:szCs w:val="44"/>
        </w:rPr>
        <w:t xml:space="preserve">Dates of Closure beginning </w:t>
      </w:r>
      <w:r w:rsidR="00630B2C">
        <w:rPr>
          <w:rFonts w:ascii="Arial" w:hAnsi="Arial" w:cs="Arial"/>
          <w:b/>
          <w:sz w:val="44"/>
          <w:szCs w:val="44"/>
        </w:rPr>
        <w:t>Tuesday</w:t>
      </w:r>
      <w:r w:rsidRPr="00124A06">
        <w:rPr>
          <w:rFonts w:ascii="Arial" w:hAnsi="Arial" w:cs="Arial"/>
          <w:b/>
          <w:sz w:val="44"/>
          <w:szCs w:val="44"/>
        </w:rPr>
        <w:t xml:space="preserve">, </w:t>
      </w:r>
      <w:r w:rsidR="00630B2C">
        <w:rPr>
          <w:rFonts w:ascii="Arial" w:hAnsi="Arial" w:cs="Arial"/>
          <w:b/>
          <w:sz w:val="44"/>
          <w:szCs w:val="44"/>
        </w:rPr>
        <w:t xml:space="preserve">April 01, </w:t>
      </w:r>
      <w:r w:rsidR="00124A06">
        <w:rPr>
          <w:rFonts w:ascii="Arial" w:hAnsi="Arial" w:cs="Arial"/>
          <w:b/>
          <w:sz w:val="44"/>
          <w:szCs w:val="44"/>
        </w:rPr>
        <w:t>2025</w:t>
      </w:r>
      <w:r w:rsidR="00A15B73">
        <w:rPr>
          <w:rFonts w:ascii="Arial" w:hAnsi="Arial" w:cs="Arial"/>
          <w:b/>
          <w:sz w:val="44"/>
          <w:szCs w:val="44"/>
        </w:rPr>
        <w:t xml:space="preserve">, </w:t>
      </w:r>
      <w:r w:rsidR="00124A06" w:rsidRPr="00124A06">
        <w:rPr>
          <w:rFonts w:ascii="Arial" w:hAnsi="Arial" w:cs="Arial"/>
          <w:b/>
          <w:sz w:val="44"/>
          <w:szCs w:val="44"/>
        </w:rPr>
        <w:t xml:space="preserve">at 8:00 am </w:t>
      </w:r>
    </w:p>
    <w:p w14:paraId="50E368B1" w14:textId="18201E37" w:rsidR="00342714" w:rsidRPr="00124A06" w:rsidRDefault="00124A06" w:rsidP="00E8739F">
      <w:pPr>
        <w:jc w:val="center"/>
        <w:rPr>
          <w:rFonts w:ascii="Arial" w:hAnsi="Arial" w:cs="Arial"/>
          <w:b/>
          <w:sz w:val="44"/>
          <w:szCs w:val="44"/>
        </w:rPr>
      </w:pPr>
      <w:r w:rsidRPr="00124A06">
        <w:rPr>
          <w:rFonts w:ascii="Arial" w:hAnsi="Arial" w:cs="Arial"/>
          <w:b/>
          <w:sz w:val="44"/>
          <w:szCs w:val="44"/>
        </w:rPr>
        <w:t xml:space="preserve">and will reopen at  </w:t>
      </w:r>
    </w:p>
    <w:p w14:paraId="48B53CF7" w14:textId="1CABA01D" w:rsidR="00050C30" w:rsidRPr="00124A06" w:rsidRDefault="00124A06" w:rsidP="00124A06">
      <w:pPr>
        <w:ind w:left="72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</w:t>
      </w:r>
      <w:r w:rsidRPr="00124A06">
        <w:rPr>
          <w:rFonts w:ascii="Arial" w:hAnsi="Arial" w:cs="Arial"/>
          <w:b/>
          <w:sz w:val="44"/>
          <w:szCs w:val="44"/>
        </w:rPr>
        <w:t xml:space="preserve"> 3:30 pm on </w:t>
      </w:r>
      <w:r w:rsidR="00630B2C">
        <w:rPr>
          <w:rFonts w:ascii="Arial" w:hAnsi="Arial" w:cs="Arial"/>
          <w:b/>
          <w:sz w:val="44"/>
          <w:szCs w:val="44"/>
        </w:rPr>
        <w:t>Monday April 07</w:t>
      </w:r>
      <w:r w:rsidRPr="00124A06">
        <w:rPr>
          <w:rFonts w:ascii="Arial" w:hAnsi="Arial" w:cs="Arial"/>
          <w:b/>
          <w:sz w:val="44"/>
          <w:szCs w:val="44"/>
        </w:rPr>
        <w:t>, 2025</w:t>
      </w:r>
    </w:p>
    <w:p w14:paraId="457B077B" w14:textId="7530AB4A" w:rsidR="00636ACF" w:rsidRDefault="00636ACF" w:rsidP="00E8739F">
      <w:pPr>
        <w:jc w:val="center"/>
        <w:rPr>
          <w:rFonts w:ascii="Arial" w:hAnsi="Arial" w:cs="Arial"/>
          <w:bCs/>
          <w:sz w:val="44"/>
          <w:szCs w:val="44"/>
        </w:rPr>
      </w:pPr>
      <w:r>
        <w:rPr>
          <w:rFonts w:ascii="Arial" w:hAnsi="Arial" w:cs="Arial"/>
          <w:bCs/>
          <w:sz w:val="44"/>
          <w:szCs w:val="44"/>
        </w:rPr>
        <w:t xml:space="preserve"> </w:t>
      </w:r>
    </w:p>
    <w:p w14:paraId="3869F182" w14:textId="77777777" w:rsidR="00050C30" w:rsidRDefault="00050C30" w:rsidP="00050C30">
      <w:pPr>
        <w:jc w:val="center"/>
        <w:rPr>
          <w:rFonts w:ascii="Arial" w:hAnsi="Arial" w:cs="Arial"/>
          <w:bCs/>
          <w:sz w:val="44"/>
          <w:szCs w:val="44"/>
        </w:rPr>
      </w:pPr>
      <w:r w:rsidRPr="00916636">
        <w:rPr>
          <w:rFonts w:ascii="Arial" w:hAnsi="Arial" w:cs="Arial"/>
          <w:bCs/>
          <w:sz w:val="44"/>
          <w:szCs w:val="44"/>
        </w:rPr>
        <w:t xml:space="preserve">Please use alternate routes and expects delays. </w:t>
      </w:r>
    </w:p>
    <w:p w14:paraId="2CFA2C32" w14:textId="32D81520" w:rsidR="00BD7E6D" w:rsidRPr="00916636" w:rsidRDefault="006B7590" w:rsidP="00E8739F">
      <w:pPr>
        <w:jc w:val="center"/>
        <w:rPr>
          <w:bCs/>
          <w:color w:val="FF0000"/>
          <w:sz w:val="56"/>
          <w:szCs w:val="56"/>
        </w:rPr>
      </w:pPr>
      <w:r w:rsidRPr="00916636">
        <w:rPr>
          <w:bCs/>
          <w:color w:val="FF0000"/>
          <w:sz w:val="56"/>
          <w:szCs w:val="56"/>
        </w:rPr>
        <w:t xml:space="preserve"> </w:t>
      </w:r>
    </w:p>
    <w:p w14:paraId="315BFFFF" w14:textId="1E684806" w:rsidR="00E8739F" w:rsidRPr="00E8739F" w:rsidRDefault="00E8739F" w:rsidP="00E8739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THANK YOU</w:t>
      </w:r>
      <w:r w:rsidR="00307924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FOR YOUR COOPERATION</w:t>
      </w:r>
    </w:p>
    <w:sectPr w:rsidR="00E8739F" w:rsidRPr="00E87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9F"/>
    <w:rsid w:val="00050C30"/>
    <w:rsid w:val="000B63DA"/>
    <w:rsid w:val="00124A06"/>
    <w:rsid w:val="00200C6E"/>
    <w:rsid w:val="002564F1"/>
    <w:rsid w:val="002C4F1D"/>
    <w:rsid w:val="002E7500"/>
    <w:rsid w:val="002F7056"/>
    <w:rsid w:val="00307924"/>
    <w:rsid w:val="00342714"/>
    <w:rsid w:val="004F24E8"/>
    <w:rsid w:val="005935B7"/>
    <w:rsid w:val="00630B2C"/>
    <w:rsid w:val="00633B33"/>
    <w:rsid w:val="00636ACF"/>
    <w:rsid w:val="006B7590"/>
    <w:rsid w:val="006F7002"/>
    <w:rsid w:val="00715018"/>
    <w:rsid w:val="008059CB"/>
    <w:rsid w:val="008704D6"/>
    <w:rsid w:val="00916636"/>
    <w:rsid w:val="009E025F"/>
    <w:rsid w:val="00A15B73"/>
    <w:rsid w:val="00A62480"/>
    <w:rsid w:val="00AD1067"/>
    <w:rsid w:val="00B0361D"/>
    <w:rsid w:val="00B53759"/>
    <w:rsid w:val="00BD7E6D"/>
    <w:rsid w:val="00C203B7"/>
    <w:rsid w:val="00CB03FF"/>
    <w:rsid w:val="00D80A8A"/>
    <w:rsid w:val="00E8739F"/>
    <w:rsid w:val="00F72BE3"/>
    <w:rsid w:val="00F8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9620"/>
  <w15:chartTrackingRefBased/>
  <w15:docId w15:val="{38FDC721-74C9-4425-BDA2-99C34F6C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McAdams</dc:creator>
  <cp:keywords/>
  <dc:description/>
  <cp:lastModifiedBy>Rachel Keating</cp:lastModifiedBy>
  <cp:revision>2</cp:revision>
  <cp:lastPrinted>2025-03-27T15:58:00Z</cp:lastPrinted>
  <dcterms:created xsi:type="dcterms:W3CDTF">2025-03-27T15:59:00Z</dcterms:created>
  <dcterms:modified xsi:type="dcterms:W3CDTF">2025-03-27T15:59:00Z</dcterms:modified>
</cp:coreProperties>
</file>